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7754BF22" w14:textId="3DD8A403" w:rsidR="00723FCF" w:rsidRPr="005C4432" w:rsidRDefault="00CE1D0C" w:rsidP="00123085">
      <w:pPr>
        <w:jc w:val="both"/>
        <w:rPr>
          <w:rStyle w:val="BLOCKBOLD"/>
          <w:rFonts w:ascii="Calibri" w:hAnsi="Calibri"/>
        </w:rPr>
      </w:pPr>
      <w:r>
        <w:rPr>
          <w:rStyle w:val="BLOCKBOLD"/>
          <w:rFonts w:ascii="Calibri" w:hAnsi="Calibri"/>
        </w:rPr>
        <w:t>Affidamento diretto su MEPA (ex art. 1 comma 2 lett. a) della legge 120/2020 ed ex art. 36, comma 6 d.lgs. 50/2016)</w:t>
      </w:r>
      <w:r w:rsidR="00702786">
        <w:rPr>
          <w:rStyle w:val="BLOCKBOLD"/>
          <w:rFonts w:ascii="Calibri" w:hAnsi="Calibri"/>
        </w:rPr>
        <w:t xml:space="preserve"> </w:t>
      </w:r>
      <w:r w:rsidR="005C4432" w:rsidRPr="005C4432">
        <w:rPr>
          <w:rStyle w:val="BLOCKBOLD"/>
          <w:rFonts w:ascii="Calibri" w:hAnsi="Calibri"/>
        </w:rPr>
        <w:t xml:space="preserve">- </w:t>
      </w:r>
      <w:r w:rsidR="00702786">
        <w:rPr>
          <w:rStyle w:val="BLOCKBOLD"/>
          <w:rFonts w:ascii="Calibri" w:hAnsi="Calibri"/>
        </w:rPr>
        <w:t>Iniziativa n.</w:t>
      </w:r>
      <w:r w:rsidR="00345B6B">
        <w:rPr>
          <w:rStyle w:val="BLOCKBOLD"/>
          <w:rFonts w:ascii="Calibri" w:hAnsi="Calibri"/>
        </w:rPr>
        <w:t xml:space="preserve"> 5066</w:t>
      </w:r>
      <w:r>
        <w:rPr>
          <w:rStyle w:val="BLOCKBOLD"/>
          <w:rFonts w:ascii="Calibri" w:hAnsi="Calibri"/>
        </w:rPr>
        <w:t>/202</w:t>
      </w:r>
      <w:r w:rsidR="00345B6B">
        <w:rPr>
          <w:rStyle w:val="BLOCKBOLD"/>
          <w:rFonts w:ascii="Calibri" w:hAnsi="Calibri"/>
        </w:rPr>
        <w:t>1</w:t>
      </w:r>
      <w:r w:rsidR="00702786">
        <w:rPr>
          <w:rStyle w:val="BLOCKBOLD"/>
          <w:rFonts w:ascii="Calibri" w:hAnsi="Calibri"/>
        </w:rPr>
        <w:t xml:space="preserve"> –</w:t>
      </w:r>
      <w:r w:rsidR="005C4432" w:rsidRPr="005C4432">
        <w:rPr>
          <w:rStyle w:val="BLOCKBOLD"/>
          <w:rFonts w:ascii="Calibri" w:hAnsi="Calibri"/>
        </w:rPr>
        <w:t xml:space="preserve"> </w:t>
      </w:r>
      <w:r w:rsidR="005C4432" w:rsidRPr="00E5272F">
        <w:rPr>
          <w:rStyle w:val="BLOCKBOLD"/>
          <w:rFonts w:ascii="Calibri" w:hAnsi="Calibri"/>
        </w:rPr>
        <w:t>Smart</w:t>
      </w:r>
      <w:r w:rsidRPr="00E5272F">
        <w:rPr>
          <w:rStyle w:val="BLOCKBOLD"/>
          <w:rFonts w:ascii="Calibri" w:hAnsi="Calibri"/>
        </w:rPr>
        <w:t xml:space="preserve"> </w:t>
      </w:r>
      <w:r w:rsidR="005C4432" w:rsidRPr="00E5272F">
        <w:rPr>
          <w:rStyle w:val="BLOCKBOLD"/>
          <w:rFonts w:ascii="Calibri" w:hAnsi="Calibri"/>
          <w:caps w:val="0"/>
        </w:rPr>
        <w:t>CIG</w:t>
      </w:r>
      <w:r w:rsidR="00A007BF" w:rsidRPr="00E5272F">
        <w:rPr>
          <w:rStyle w:val="BLOCKBOLD"/>
          <w:rFonts w:ascii="Calibri" w:hAnsi="Calibri"/>
          <w:caps w:val="0"/>
        </w:rPr>
        <w:t xml:space="preserve"> </w:t>
      </w:r>
      <w:r w:rsidR="00E5272F" w:rsidRPr="00E5272F">
        <w:rPr>
          <w:rStyle w:val="BLOCKBOLD"/>
          <w:rFonts w:ascii="Calibri" w:hAnsi="Calibri"/>
        </w:rPr>
        <w:t>Z903</w:t>
      </w:r>
      <w:bookmarkStart w:id="0" w:name="_GoBack"/>
      <w:bookmarkEnd w:id="0"/>
      <w:r w:rsidR="00E5272F" w:rsidRPr="00E5272F">
        <w:rPr>
          <w:rStyle w:val="BLOCKBOLD"/>
          <w:rFonts w:ascii="Calibri" w:hAnsi="Calibri"/>
        </w:rPr>
        <w:t>3DC903</w:t>
      </w:r>
      <w:r w:rsidR="00A007BF" w:rsidRPr="005C4432">
        <w:rPr>
          <w:rStyle w:val="BLOCKBOLD"/>
          <w:rFonts w:ascii="Calibri" w:hAnsi="Calibri"/>
        </w:rPr>
        <w:t xml:space="preserve">           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251CF463" w14:textId="77777777" w:rsidR="00602227" w:rsidRDefault="00602227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</w:pPr>
    </w:p>
    <w:p w14:paraId="1F9D2196" w14:textId="40054460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531C9B90" w14:textId="77777777" w:rsidR="00602227" w:rsidRDefault="00602227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6A1E4890" w14:textId="7CA7F98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38C8BED4" w14:textId="77777777" w:rsidR="00CE1D0C" w:rsidRDefault="00CE1D0C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</w:p>
    <w:p w14:paraId="59908878" w14:textId="2E421913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702786">
        <w:rPr>
          <w:rFonts w:ascii="Calibri" w:hAnsi="Calibri"/>
          <w:b/>
        </w:rPr>
        <w:t>Decreto Semplificazioni), convertito con modifiche dalla L.120/2020,</w:t>
      </w:r>
      <w:r w:rsidRPr="00702786">
        <w:rPr>
          <w:rFonts w:ascii="Calibri" w:hAnsi="Calibri"/>
          <w:b/>
        </w:rPr>
        <w:t xml:space="preserve"> tutt</w:t>
      </w:r>
      <w:r w:rsidR="00F22184" w:rsidRPr="00702786">
        <w:rPr>
          <w:rFonts w:ascii="Calibri" w:hAnsi="Calibri"/>
          <w:b/>
        </w:rPr>
        <w:t>i i provvedimenti ivi inclusi quelli non definitivi</w:t>
      </w:r>
      <w:r w:rsidRPr="00702786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77777777"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96270A" w14:textId="77777777" w:rsidR="004759A3" w:rsidRDefault="004759A3" w:rsidP="000A1C5E">
      <w:pPr>
        <w:spacing w:after="0" w:line="240" w:lineRule="auto"/>
      </w:pPr>
      <w:r>
        <w:separator/>
      </w:r>
    </w:p>
  </w:endnote>
  <w:endnote w:type="continuationSeparator" w:id="0">
    <w:p w14:paraId="269075B6" w14:textId="77777777" w:rsidR="004759A3" w:rsidRDefault="004759A3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007407F2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E5272F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B422B4" w14:textId="77777777" w:rsidR="004759A3" w:rsidRDefault="004759A3" w:rsidP="000A1C5E">
      <w:pPr>
        <w:spacing w:after="0" w:line="240" w:lineRule="auto"/>
      </w:pPr>
      <w:r>
        <w:separator/>
      </w:r>
    </w:p>
  </w:footnote>
  <w:footnote w:type="continuationSeparator" w:id="0">
    <w:p w14:paraId="304688B8" w14:textId="77777777" w:rsidR="004759A3" w:rsidRDefault="004759A3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revisionView w:inkAnnotations="0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263C7"/>
    <w:rsid w:val="0013480C"/>
    <w:rsid w:val="00135177"/>
    <w:rsid w:val="001835FE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45B6B"/>
    <w:rsid w:val="0037316E"/>
    <w:rsid w:val="003749C3"/>
    <w:rsid w:val="003854AB"/>
    <w:rsid w:val="003A370C"/>
    <w:rsid w:val="003B0C05"/>
    <w:rsid w:val="003C3617"/>
    <w:rsid w:val="004206FA"/>
    <w:rsid w:val="00426CF8"/>
    <w:rsid w:val="00471BA3"/>
    <w:rsid w:val="004738DD"/>
    <w:rsid w:val="004759A3"/>
    <w:rsid w:val="00490647"/>
    <w:rsid w:val="004B3640"/>
    <w:rsid w:val="004D121E"/>
    <w:rsid w:val="004D516A"/>
    <w:rsid w:val="00521721"/>
    <w:rsid w:val="005277C3"/>
    <w:rsid w:val="00576465"/>
    <w:rsid w:val="00582D4B"/>
    <w:rsid w:val="005C4432"/>
    <w:rsid w:val="005F1DDA"/>
    <w:rsid w:val="00602227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02786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1D0C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5272F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2021-05-24T07:13:00Z</dcterms:created>
  <dcterms:modified xsi:type="dcterms:W3CDTF">2021-11-11T10:56:00Z</dcterms:modified>
</cp:coreProperties>
</file>